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AED" w:rsidRDefault="00E76AED" w:rsidP="00E76AED">
      <w:pPr>
        <w:jc w:val="center"/>
        <w:rPr>
          <w:rFonts w:ascii="Times New Roman" w:hAnsi="Times New Roman" w:cs="Times New Roman"/>
          <w:b/>
        </w:rPr>
      </w:pPr>
      <w:r w:rsidRPr="00974482">
        <w:rPr>
          <w:rFonts w:ascii="Times New Roman" w:hAnsi="Times New Roman" w:cs="Times New Roman"/>
          <w:b/>
        </w:rPr>
        <w:t>Численность о</w:t>
      </w:r>
      <w:r>
        <w:rPr>
          <w:rFonts w:ascii="Times New Roman" w:hAnsi="Times New Roman" w:cs="Times New Roman"/>
          <w:b/>
        </w:rPr>
        <w:t xml:space="preserve">бучающихся по реализируемым </w:t>
      </w:r>
      <w:r w:rsidRPr="00974482">
        <w:rPr>
          <w:rFonts w:ascii="Times New Roman" w:hAnsi="Times New Roman" w:cs="Times New Roman"/>
          <w:b/>
        </w:rPr>
        <w:t xml:space="preserve">образовательным программам в </w:t>
      </w:r>
    </w:p>
    <w:p w:rsidR="00E76AED" w:rsidRPr="00974482" w:rsidRDefault="00E76AED" w:rsidP="00E76AED">
      <w:pPr>
        <w:jc w:val="center"/>
        <w:rPr>
          <w:rFonts w:ascii="Times New Roman" w:hAnsi="Times New Roman" w:cs="Times New Roman"/>
          <w:b/>
        </w:rPr>
      </w:pPr>
      <w:r w:rsidRPr="00974482">
        <w:rPr>
          <w:rFonts w:ascii="Times New Roman" w:hAnsi="Times New Roman" w:cs="Times New Roman"/>
          <w:b/>
        </w:rPr>
        <w:t xml:space="preserve">МБОУ ДО «ДЮСШ» </w:t>
      </w:r>
      <w:r>
        <w:rPr>
          <w:rFonts w:ascii="Times New Roman" w:hAnsi="Times New Roman" w:cs="Times New Roman"/>
          <w:b/>
        </w:rPr>
        <w:t xml:space="preserve"> </w:t>
      </w:r>
      <w:r w:rsidRPr="00974482">
        <w:rPr>
          <w:rFonts w:ascii="Times New Roman" w:hAnsi="Times New Roman" w:cs="Times New Roman"/>
          <w:b/>
        </w:rPr>
        <w:t xml:space="preserve">Эвено - Бытантайского </w:t>
      </w:r>
      <w:r>
        <w:rPr>
          <w:rFonts w:ascii="Times New Roman" w:hAnsi="Times New Roman" w:cs="Times New Roman"/>
          <w:b/>
        </w:rPr>
        <w:t>национального улус</w:t>
      </w:r>
      <w:r w:rsidRPr="00974482">
        <w:rPr>
          <w:rFonts w:ascii="Times New Roman" w:hAnsi="Times New Roman" w:cs="Times New Roman"/>
          <w:b/>
        </w:rPr>
        <w:t>а РС(Я)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2"/>
        <w:gridCol w:w="1866"/>
        <w:gridCol w:w="1583"/>
        <w:gridCol w:w="1517"/>
        <w:gridCol w:w="1352"/>
        <w:gridCol w:w="1761"/>
      </w:tblGrid>
      <w:tr w:rsidR="00E76AED" w:rsidTr="004B18EC">
        <w:tc>
          <w:tcPr>
            <w:tcW w:w="1492" w:type="dxa"/>
          </w:tcPr>
          <w:p w:rsidR="00E76AED" w:rsidRDefault="00E76AED" w:rsidP="004B18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Учебный год</w:t>
            </w:r>
          </w:p>
        </w:tc>
        <w:tc>
          <w:tcPr>
            <w:tcW w:w="1866" w:type="dxa"/>
          </w:tcPr>
          <w:p w:rsidR="00E76AED" w:rsidRDefault="00E76AED" w:rsidP="004B18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спорта</w:t>
            </w:r>
          </w:p>
        </w:tc>
        <w:tc>
          <w:tcPr>
            <w:tcW w:w="1583" w:type="dxa"/>
          </w:tcPr>
          <w:p w:rsidR="00E76AED" w:rsidRDefault="00E76AED" w:rsidP="004B18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счет ассигнований федерального бюджета</w:t>
            </w:r>
          </w:p>
        </w:tc>
        <w:tc>
          <w:tcPr>
            <w:tcW w:w="1517" w:type="dxa"/>
          </w:tcPr>
          <w:p w:rsidR="00E76AED" w:rsidRDefault="00E76AED" w:rsidP="004B18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счет бюджета субъекта РФ</w:t>
            </w:r>
          </w:p>
        </w:tc>
        <w:tc>
          <w:tcPr>
            <w:tcW w:w="1352" w:type="dxa"/>
          </w:tcPr>
          <w:p w:rsidR="00E76AED" w:rsidRDefault="00E76AED" w:rsidP="004B18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счет местных бюджетов</w:t>
            </w:r>
          </w:p>
        </w:tc>
        <w:tc>
          <w:tcPr>
            <w:tcW w:w="1761" w:type="dxa"/>
          </w:tcPr>
          <w:p w:rsidR="00E76AED" w:rsidRPr="0075424D" w:rsidRDefault="00E76AED" w:rsidP="004B18EC">
            <w:pPr>
              <w:jc w:val="center"/>
              <w:rPr>
                <w:rFonts w:ascii="Times New Roman" w:hAnsi="Times New Roman" w:cs="Times New Roman"/>
              </w:rPr>
            </w:pPr>
            <w:r w:rsidRPr="0075424D">
              <w:rPr>
                <w:rFonts w:ascii="Times New Roman" w:hAnsi="Times New Roman" w:cs="Times New Roman"/>
              </w:rPr>
              <w:t>По договорам об</w:t>
            </w:r>
          </w:p>
          <w:p w:rsidR="00E76AED" w:rsidRPr="0075424D" w:rsidRDefault="00E76AED" w:rsidP="004B18EC">
            <w:pPr>
              <w:jc w:val="center"/>
              <w:rPr>
                <w:rFonts w:ascii="Times New Roman" w:hAnsi="Times New Roman" w:cs="Times New Roman"/>
              </w:rPr>
            </w:pPr>
            <w:r w:rsidRPr="0075424D">
              <w:rPr>
                <w:rFonts w:ascii="Times New Roman" w:hAnsi="Times New Roman" w:cs="Times New Roman"/>
              </w:rPr>
              <w:t>образовании за</w:t>
            </w:r>
          </w:p>
          <w:p w:rsidR="00E76AED" w:rsidRPr="0075424D" w:rsidRDefault="00E76AED" w:rsidP="004B18EC">
            <w:pPr>
              <w:jc w:val="center"/>
              <w:rPr>
                <w:rFonts w:ascii="Times New Roman" w:hAnsi="Times New Roman" w:cs="Times New Roman"/>
              </w:rPr>
            </w:pPr>
            <w:r w:rsidRPr="0075424D">
              <w:rPr>
                <w:rFonts w:ascii="Times New Roman" w:hAnsi="Times New Roman" w:cs="Times New Roman"/>
              </w:rPr>
              <w:t>счет средств</w:t>
            </w:r>
          </w:p>
          <w:p w:rsidR="00E76AED" w:rsidRPr="0075424D" w:rsidRDefault="00E76AED" w:rsidP="004B18EC">
            <w:pPr>
              <w:jc w:val="center"/>
              <w:rPr>
                <w:rFonts w:ascii="Times New Roman" w:hAnsi="Times New Roman" w:cs="Times New Roman"/>
              </w:rPr>
            </w:pPr>
            <w:r w:rsidRPr="0075424D">
              <w:rPr>
                <w:rFonts w:ascii="Times New Roman" w:hAnsi="Times New Roman" w:cs="Times New Roman"/>
              </w:rPr>
              <w:t>физических и (или)</w:t>
            </w:r>
          </w:p>
          <w:p w:rsidR="00E76AED" w:rsidRDefault="00E76AED" w:rsidP="004B18EC">
            <w:pPr>
              <w:jc w:val="center"/>
              <w:rPr>
                <w:rFonts w:ascii="Times New Roman" w:hAnsi="Times New Roman" w:cs="Times New Roman"/>
              </w:rPr>
            </w:pPr>
            <w:r w:rsidRPr="0075424D">
              <w:rPr>
                <w:rFonts w:ascii="Times New Roman" w:hAnsi="Times New Roman" w:cs="Times New Roman"/>
              </w:rPr>
              <w:t>юридических лиц</w:t>
            </w:r>
          </w:p>
        </w:tc>
      </w:tr>
      <w:tr w:rsidR="00E76AED" w:rsidTr="004B18EC">
        <w:tc>
          <w:tcPr>
            <w:tcW w:w="1492" w:type="dxa"/>
            <w:vMerge w:val="restart"/>
          </w:tcPr>
          <w:p w:rsidR="00E76AED" w:rsidRDefault="00E76AED" w:rsidP="004B18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76AED" w:rsidRDefault="00E76AED" w:rsidP="004B18EC">
            <w:pPr>
              <w:jc w:val="center"/>
              <w:rPr>
                <w:rFonts w:ascii="Times New Roman" w:hAnsi="Times New Roman" w:cs="Times New Roman"/>
              </w:rPr>
            </w:pPr>
          </w:p>
          <w:p w:rsidR="00E76AED" w:rsidRDefault="00E76AED" w:rsidP="004B18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2018-2019</w:t>
            </w:r>
          </w:p>
          <w:p w:rsidR="00E76AED" w:rsidRDefault="00E76AED" w:rsidP="004B18EC">
            <w:pPr>
              <w:jc w:val="center"/>
              <w:rPr>
                <w:rFonts w:ascii="Times New Roman" w:hAnsi="Times New Roman" w:cs="Times New Roman"/>
              </w:rPr>
            </w:pPr>
          </w:p>
          <w:p w:rsidR="00E76AED" w:rsidRDefault="00E76AED" w:rsidP="004B18EC">
            <w:pPr>
              <w:jc w:val="center"/>
              <w:rPr>
                <w:rFonts w:ascii="Times New Roman" w:hAnsi="Times New Roman" w:cs="Times New Roman"/>
              </w:rPr>
            </w:pPr>
          </w:p>
          <w:p w:rsidR="00E76AED" w:rsidRDefault="00E76AED" w:rsidP="004B18EC">
            <w:pPr>
              <w:jc w:val="center"/>
              <w:rPr>
                <w:rFonts w:ascii="Times New Roman" w:hAnsi="Times New Roman" w:cs="Times New Roman"/>
              </w:rPr>
            </w:pPr>
          </w:p>
          <w:p w:rsidR="00E76AED" w:rsidRDefault="00E76AED" w:rsidP="004B18EC">
            <w:pPr>
              <w:jc w:val="center"/>
              <w:rPr>
                <w:rFonts w:ascii="Times New Roman" w:hAnsi="Times New Roman" w:cs="Times New Roman"/>
              </w:rPr>
            </w:pPr>
          </w:p>
          <w:p w:rsidR="00E76AED" w:rsidRDefault="00E76AED" w:rsidP="004B18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:rsidR="00E76AED" w:rsidRDefault="00E76AED" w:rsidP="004B18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Настольный теннис</w:t>
            </w:r>
          </w:p>
        </w:tc>
        <w:tc>
          <w:tcPr>
            <w:tcW w:w="1583" w:type="dxa"/>
          </w:tcPr>
          <w:p w:rsidR="00E76AED" w:rsidRDefault="00E76AED" w:rsidP="004B18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17" w:type="dxa"/>
          </w:tcPr>
          <w:p w:rsidR="00E76AED" w:rsidRDefault="00E76AED" w:rsidP="004B18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52" w:type="dxa"/>
          </w:tcPr>
          <w:p w:rsidR="00E76AED" w:rsidRDefault="00E76AED" w:rsidP="004B18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761" w:type="dxa"/>
          </w:tcPr>
          <w:p w:rsidR="00E76AED" w:rsidRDefault="00E76AED" w:rsidP="004B18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76AED" w:rsidTr="004B18EC">
        <w:tc>
          <w:tcPr>
            <w:tcW w:w="1492" w:type="dxa"/>
            <w:vMerge/>
          </w:tcPr>
          <w:p w:rsidR="00E76AED" w:rsidRDefault="00E76AED" w:rsidP="004B18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:rsidR="00E76AED" w:rsidRDefault="00E76AED" w:rsidP="004B18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Вольная борьба</w:t>
            </w:r>
          </w:p>
        </w:tc>
        <w:tc>
          <w:tcPr>
            <w:tcW w:w="1583" w:type="dxa"/>
          </w:tcPr>
          <w:p w:rsidR="00E76AED" w:rsidRDefault="00E76AED" w:rsidP="004B18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17" w:type="dxa"/>
          </w:tcPr>
          <w:p w:rsidR="00E76AED" w:rsidRDefault="00E76AED" w:rsidP="004B18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52" w:type="dxa"/>
          </w:tcPr>
          <w:p w:rsidR="00E76AED" w:rsidRDefault="00E76AED" w:rsidP="004B18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61" w:type="dxa"/>
          </w:tcPr>
          <w:p w:rsidR="00E76AED" w:rsidRDefault="00E76AED" w:rsidP="004B18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76AED" w:rsidTr="004B18EC">
        <w:tc>
          <w:tcPr>
            <w:tcW w:w="1492" w:type="dxa"/>
            <w:vMerge/>
          </w:tcPr>
          <w:p w:rsidR="00E76AED" w:rsidRDefault="00E76AED" w:rsidP="004B18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:rsidR="00E76AED" w:rsidRDefault="00E76AED" w:rsidP="004B18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Хапса5ай</w:t>
            </w:r>
          </w:p>
        </w:tc>
        <w:tc>
          <w:tcPr>
            <w:tcW w:w="1583" w:type="dxa"/>
          </w:tcPr>
          <w:p w:rsidR="00E76AED" w:rsidRDefault="00E76AED" w:rsidP="004B18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17" w:type="dxa"/>
          </w:tcPr>
          <w:p w:rsidR="00E76AED" w:rsidRDefault="00E76AED" w:rsidP="004B18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52" w:type="dxa"/>
          </w:tcPr>
          <w:p w:rsidR="00E76AED" w:rsidRDefault="00CF33E1" w:rsidP="004B18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61" w:type="dxa"/>
          </w:tcPr>
          <w:p w:rsidR="00E76AED" w:rsidRDefault="00E76AED" w:rsidP="004B18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76AED" w:rsidTr="004B18EC">
        <w:tc>
          <w:tcPr>
            <w:tcW w:w="1492" w:type="dxa"/>
            <w:vMerge/>
          </w:tcPr>
          <w:p w:rsidR="00E76AED" w:rsidRDefault="00E76AED" w:rsidP="004B18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:rsidR="00E76AED" w:rsidRDefault="00E76AED" w:rsidP="004B18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Северное многоборье</w:t>
            </w:r>
          </w:p>
        </w:tc>
        <w:tc>
          <w:tcPr>
            <w:tcW w:w="1583" w:type="dxa"/>
          </w:tcPr>
          <w:p w:rsidR="00E76AED" w:rsidRDefault="00E76AED" w:rsidP="004B18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17" w:type="dxa"/>
          </w:tcPr>
          <w:p w:rsidR="00E76AED" w:rsidRDefault="00E76AED" w:rsidP="004B18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52" w:type="dxa"/>
          </w:tcPr>
          <w:p w:rsidR="00E76AED" w:rsidRDefault="00E76AED" w:rsidP="004B18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61" w:type="dxa"/>
          </w:tcPr>
          <w:p w:rsidR="00E76AED" w:rsidRDefault="00E76AED" w:rsidP="004B18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76AED" w:rsidTr="004B18EC">
        <w:tc>
          <w:tcPr>
            <w:tcW w:w="1492" w:type="dxa"/>
            <w:vMerge/>
          </w:tcPr>
          <w:p w:rsidR="00E76AED" w:rsidRDefault="00E76AED" w:rsidP="004B18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:rsidR="00E76AED" w:rsidRDefault="00E76AED" w:rsidP="004B18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 - рестлинг</w:t>
            </w:r>
          </w:p>
        </w:tc>
        <w:tc>
          <w:tcPr>
            <w:tcW w:w="1583" w:type="dxa"/>
          </w:tcPr>
          <w:p w:rsidR="00E76AED" w:rsidRDefault="00E76AED" w:rsidP="004B18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17" w:type="dxa"/>
          </w:tcPr>
          <w:p w:rsidR="00E76AED" w:rsidRDefault="00E76AED" w:rsidP="004B18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52" w:type="dxa"/>
          </w:tcPr>
          <w:p w:rsidR="00E76AED" w:rsidRDefault="00E76AED" w:rsidP="00E76A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F33E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61" w:type="dxa"/>
          </w:tcPr>
          <w:p w:rsidR="00E76AED" w:rsidRDefault="00E76AED" w:rsidP="004B18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76AED" w:rsidTr="004B18EC">
        <w:tc>
          <w:tcPr>
            <w:tcW w:w="1492" w:type="dxa"/>
            <w:vMerge/>
          </w:tcPr>
          <w:p w:rsidR="00E76AED" w:rsidRDefault="00E76AED" w:rsidP="004B18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:rsidR="00E76AED" w:rsidRDefault="00E76AED" w:rsidP="004B18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обучающихся</w:t>
            </w:r>
          </w:p>
        </w:tc>
        <w:tc>
          <w:tcPr>
            <w:tcW w:w="1583" w:type="dxa"/>
          </w:tcPr>
          <w:p w:rsidR="00E76AED" w:rsidRDefault="00E76AED" w:rsidP="004B18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17" w:type="dxa"/>
          </w:tcPr>
          <w:p w:rsidR="00E76AED" w:rsidRDefault="00E76AED" w:rsidP="004B18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52" w:type="dxa"/>
          </w:tcPr>
          <w:p w:rsidR="00E76AED" w:rsidRDefault="00CF33E1" w:rsidP="004B18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  <w:bookmarkStart w:id="0" w:name="_GoBack"/>
            <w:bookmarkEnd w:id="0"/>
          </w:p>
        </w:tc>
        <w:tc>
          <w:tcPr>
            <w:tcW w:w="1761" w:type="dxa"/>
          </w:tcPr>
          <w:p w:rsidR="00E76AED" w:rsidRDefault="00E76AED" w:rsidP="004B18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E76AED" w:rsidRPr="0075424D" w:rsidRDefault="00E76AED" w:rsidP="00E76AED">
      <w:pPr>
        <w:jc w:val="center"/>
        <w:rPr>
          <w:rFonts w:ascii="Times New Roman" w:hAnsi="Times New Roman" w:cs="Times New Roman"/>
        </w:rPr>
      </w:pPr>
    </w:p>
    <w:p w:rsidR="00B33B83" w:rsidRDefault="00B33B83"/>
    <w:sectPr w:rsidR="00B33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AED"/>
    <w:rsid w:val="00B33B83"/>
    <w:rsid w:val="00CF33E1"/>
    <w:rsid w:val="00E7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A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6A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A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6A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</dc:creator>
  <cp:lastModifiedBy>МАН</cp:lastModifiedBy>
  <cp:revision>2</cp:revision>
  <dcterms:created xsi:type="dcterms:W3CDTF">2019-10-05T12:38:00Z</dcterms:created>
  <dcterms:modified xsi:type="dcterms:W3CDTF">2019-10-05T12:46:00Z</dcterms:modified>
</cp:coreProperties>
</file>